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E502" w14:textId="1C99C0D9" w:rsidR="00630F6E" w:rsidRPr="00672297" w:rsidRDefault="00630F6E" w:rsidP="00630F6E">
      <w:pPr>
        <w:rPr>
          <w:b/>
          <w:bCs/>
          <w:sz w:val="18"/>
          <w:szCs w:val="18"/>
          <w:lang w:eastAsia="hu-HU"/>
        </w:rPr>
      </w:pPr>
      <w:r w:rsidRPr="00672297">
        <w:rPr>
          <w:b/>
          <w:bCs/>
          <w:sz w:val="18"/>
          <w:szCs w:val="18"/>
          <w:shd w:val="clear" w:color="auto" w:fill="EBEBEB"/>
        </w:rPr>
        <w:t>GINOP-1.2.9-20 HÁTRÁNYOS HELYZETŰ TELEPÜLÉSEKEN MŰKÖDŐ MIKRO- ÉS KISVÁLLALKOZÁSOK FEJLESZTÉSEINEK TÁMOGATÁSA</w:t>
      </w:r>
    </w:p>
    <w:p w14:paraId="3DF0233D" w14:textId="77777777" w:rsidR="00630F6E" w:rsidRPr="00672297" w:rsidRDefault="00630F6E" w:rsidP="00630F6E">
      <w:pPr>
        <w:jc w:val="both"/>
        <w:rPr>
          <w:sz w:val="18"/>
          <w:szCs w:val="18"/>
          <w:lang w:eastAsia="hu-HU"/>
        </w:rPr>
      </w:pPr>
    </w:p>
    <w:p w14:paraId="3C27ACB4" w14:textId="77777777" w:rsidR="00672297" w:rsidRDefault="00630F6E" w:rsidP="00630F6E">
      <w:pPr>
        <w:jc w:val="both"/>
        <w:rPr>
          <w:sz w:val="18"/>
          <w:szCs w:val="18"/>
          <w:lang w:eastAsia="hu-HU"/>
        </w:rPr>
      </w:pPr>
      <w:r w:rsidRPr="00672297">
        <w:rPr>
          <w:sz w:val="18"/>
          <w:szCs w:val="18"/>
          <w:lang w:eastAsia="hu-HU"/>
        </w:rPr>
        <w:t>Megjelent a </w:t>
      </w:r>
      <w:r w:rsidRPr="00672297">
        <w:rPr>
          <w:b/>
          <w:bCs/>
          <w:sz w:val="18"/>
          <w:szCs w:val="18"/>
          <w:lang w:eastAsia="hu-HU"/>
        </w:rPr>
        <w:t>hátrányos helyzetű településeken működő mikro- és kisvállalkozások fejlesztését</w:t>
      </w:r>
      <w:r w:rsidRPr="00672297">
        <w:rPr>
          <w:sz w:val="18"/>
          <w:szCs w:val="18"/>
          <w:lang w:eastAsia="hu-HU"/>
        </w:rPr>
        <w:t> támogató felhívás 5 milliárd forintos keretösszeggel</w:t>
      </w:r>
      <w:r w:rsidR="00672297">
        <w:rPr>
          <w:sz w:val="18"/>
          <w:szCs w:val="18"/>
          <w:lang w:eastAsia="hu-HU"/>
        </w:rPr>
        <w:t>.</w:t>
      </w:r>
    </w:p>
    <w:p w14:paraId="7A1FB99E" w14:textId="77777777" w:rsidR="00630F6E" w:rsidRPr="00672297" w:rsidRDefault="00630F6E" w:rsidP="00630F6E">
      <w:pPr>
        <w:jc w:val="both"/>
        <w:rPr>
          <w:sz w:val="18"/>
          <w:szCs w:val="18"/>
          <w:lang w:eastAsia="hu-HU"/>
        </w:rPr>
      </w:pPr>
      <w:r w:rsidRPr="00672297">
        <w:rPr>
          <w:sz w:val="18"/>
          <w:szCs w:val="18"/>
          <w:lang w:eastAsia="hu-HU"/>
        </w:rPr>
        <w:t>A támogatási kérelmeket azon mikro- és kisvállalkozások nyújthatnak be amelyek:</w:t>
      </w:r>
    </w:p>
    <w:p w14:paraId="2E20EA65" w14:textId="77777777" w:rsidR="00630F6E" w:rsidRPr="00672297" w:rsidRDefault="00630F6E" w:rsidP="00630F6E">
      <w:pPr>
        <w:pStyle w:val="Listaszerbekezds"/>
        <w:numPr>
          <w:ilvl w:val="0"/>
          <w:numId w:val="4"/>
        </w:numPr>
        <w:jc w:val="both"/>
        <w:rPr>
          <w:sz w:val="18"/>
          <w:szCs w:val="18"/>
          <w:lang w:eastAsia="hu-HU"/>
        </w:rPr>
      </w:pPr>
      <w:r w:rsidRPr="00672297">
        <w:rPr>
          <w:sz w:val="18"/>
          <w:szCs w:val="18"/>
          <w:lang w:eastAsia="hu-HU"/>
        </w:rPr>
        <w:t>a felhívás tervezet 1. és 2. számú szakmai mellékletében felsorolt településen valósítják meg fejlesztéseiket,</w:t>
      </w:r>
    </w:p>
    <w:p w14:paraId="3FCCF23E" w14:textId="77777777" w:rsidR="00630F6E" w:rsidRPr="00672297" w:rsidRDefault="00630F6E" w:rsidP="00630F6E">
      <w:pPr>
        <w:pStyle w:val="Listaszerbekezds"/>
        <w:numPr>
          <w:ilvl w:val="0"/>
          <w:numId w:val="4"/>
        </w:numPr>
        <w:jc w:val="both"/>
        <w:rPr>
          <w:sz w:val="18"/>
          <w:szCs w:val="18"/>
          <w:lang w:eastAsia="hu-HU"/>
        </w:rPr>
      </w:pPr>
      <w:r w:rsidRPr="00672297">
        <w:rPr>
          <w:sz w:val="18"/>
          <w:szCs w:val="18"/>
          <w:lang w:eastAsia="hu-HU"/>
        </w:rPr>
        <w:t>rendelkeznek legalább 1 lezárt (beszámolóval alátámasztott), teljes (365 napot jelentő), üzleti évvel (az előtársaságként való működés időszaka ebbe nem számít bele),</w:t>
      </w:r>
    </w:p>
    <w:p w14:paraId="34760E4A" w14:textId="77777777" w:rsidR="00630F6E" w:rsidRPr="00672297" w:rsidRDefault="00630F6E" w:rsidP="00630F6E">
      <w:pPr>
        <w:pStyle w:val="Listaszerbekezds"/>
        <w:numPr>
          <w:ilvl w:val="0"/>
          <w:numId w:val="4"/>
        </w:numPr>
        <w:jc w:val="both"/>
        <w:rPr>
          <w:sz w:val="18"/>
          <w:szCs w:val="18"/>
          <w:lang w:eastAsia="hu-HU"/>
        </w:rPr>
      </w:pPr>
      <w:r w:rsidRPr="00672297">
        <w:rPr>
          <w:sz w:val="18"/>
          <w:szCs w:val="18"/>
          <w:lang w:eastAsia="hu-HU"/>
        </w:rPr>
        <w:t>éves átlagos statisztikai állományi létszáma a támogatási kérelem benyújtását megelőző, teljes üzleti évben minimum 1 fő volt.</w:t>
      </w:r>
    </w:p>
    <w:p w14:paraId="300EF796" w14:textId="77777777" w:rsidR="00630F6E" w:rsidRPr="00672297" w:rsidRDefault="00630F6E" w:rsidP="00630F6E">
      <w:pPr>
        <w:pStyle w:val="Listaszerbekezds"/>
        <w:numPr>
          <w:ilvl w:val="0"/>
          <w:numId w:val="4"/>
        </w:numPr>
        <w:jc w:val="both"/>
        <w:rPr>
          <w:sz w:val="18"/>
          <w:szCs w:val="18"/>
          <w:lang w:eastAsia="hu-HU"/>
        </w:rPr>
      </w:pPr>
      <w:r w:rsidRPr="00672297">
        <w:rPr>
          <w:sz w:val="18"/>
          <w:szCs w:val="18"/>
          <w:lang w:eastAsia="hu-HU"/>
        </w:rPr>
        <w:t>Magyarországon székhellyel rendelkező kettős könyvvitelt vezető gazdasági társaságok, szövetkezetek, vagy az Európai Gazdasági Térség területén székhellyel és Magyarországon fiókteleppel rendelkező szövetkezetek vagy</w:t>
      </w:r>
    </w:p>
    <w:p w14:paraId="7D62FC45" w14:textId="77777777" w:rsidR="00672297" w:rsidRDefault="00630F6E" w:rsidP="00630F6E">
      <w:pPr>
        <w:pStyle w:val="Listaszerbekezds"/>
        <w:numPr>
          <w:ilvl w:val="0"/>
          <w:numId w:val="4"/>
        </w:numPr>
        <w:jc w:val="both"/>
        <w:rPr>
          <w:sz w:val="18"/>
          <w:szCs w:val="18"/>
          <w:lang w:eastAsia="hu-HU"/>
        </w:rPr>
      </w:pPr>
      <w:r w:rsidRPr="00672297">
        <w:rPr>
          <w:sz w:val="18"/>
          <w:szCs w:val="18"/>
          <w:lang w:eastAsia="hu-HU"/>
        </w:rPr>
        <w:t>kettős könyvvitelt vezető gazdasági társaságok fióktelepei.</w:t>
      </w:r>
      <w:r w:rsidR="00672297">
        <w:rPr>
          <w:sz w:val="18"/>
          <w:szCs w:val="18"/>
          <w:lang w:eastAsia="hu-HU"/>
        </w:rPr>
        <w:t xml:space="preserve"> </w:t>
      </w:r>
    </w:p>
    <w:p w14:paraId="493D1301" w14:textId="3A12C6D7" w:rsidR="00630F6E" w:rsidRPr="00672297" w:rsidRDefault="00630F6E" w:rsidP="00672297">
      <w:pPr>
        <w:jc w:val="both"/>
        <w:rPr>
          <w:sz w:val="18"/>
          <w:szCs w:val="18"/>
          <w:lang w:eastAsia="hu-HU"/>
        </w:rPr>
      </w:pPr>
      <w:r w:rsidRPr="00672297">
        <w:rPr>
          <w:sz w:val="18"/>
          <w:szCs w:val="18"/>
          <w:lang w:eastAsia="hu-HU"/>
        </w:rPr>
        <w:t>A közép-magyarországi régióban található településeken megvalósuló fejlesztések nem támogathatók!</w:t>
      </w:r>
    </w:p>
    <w:p w14:paraId="2540E476" w14:textId="5BAF9482" w:rsidR="00630F6E" w:rsidRPr="00672297" w:rsidRDefault="00630F6E" w:rsidP="00630F6E">
      <w:pPr>
        <w:jc w:val="both"/>
        <w:rPr>
          <w:sz w:val="18"/>
          <w:szCs w:val="18"/>
          <w:lang w:eastAsia="hu-HU"/>
        </w:rPr>
      </w:pPr>
      <w:r w:rsidRPr="00672297">
        <w:rPr>
          <w:sz w:val="18"/>
          <w:szCs w:val="18"/>
          <w:lang w:eastAsia="hu-HU"/>
        </w:rPr>
        <w:t xml:space="preserve">A pályázat keretében </w:t>
      </w:r>
      <w:r w:rsidR="00672297">
        <w:rPr>
          <w:sz w:val="18"/>
          <w:szCs w:val="18"/>
          <w:lang w:eastAsia="hu-HU"/>
        </w:rPr>
        <w:t>megvalósítható</w:t>
      </w:r>
    </w:p>
    <w:p w14:paraId="4196BED9" w14:textId="1F579C10" w:rsidR="00630F6E" w:rsidRPr="00672297" w:rsidRDefault="00630F6E" w:rsidP="00630F6E">
      <w:pPr>
        <w:pStyle w:val="Listaszerbekezds"/>
        <w:numPr>
          <w:ilvl w:val="0"/>
          <w:numId w:val="5"/>
        </w:numPr>
        <w:jc w:val="both"/>
        <w:rPr>
          <w:sz w:val="18"/>
          <w:szCs w:val="18"/>
          <w:lang w:eastAsia="hu-HU"/>
        </w:rPr>
      </w:pPr>
      <w:r w:rsidRPr="00672297">
        <w:rPr>
          <w:sz w:val="18"/>
          <w:szCs w:val="18"/>
          <w:lang w:eastAsia="hu-HU"/>
        </w:rPr>
        <w:t>új eszközök</w:t>
      </w:r>
      <w:r w:rsidR="00672297">
        <w:rPr>
          <w:sz w:val="18"/>
          <w:szCs w:val="18"/>
          <w:lang w:eastAsia="hu-HU"/>
        </w:rPr>
        <w:t xml:space="preserve"> beszerzése</w:t>
      </w:r>
      <w:r w:rsidRPr="00672297">
        <w:rPr>
          <w:sz w:val="18"/>
          <w:szCs w:val="18"/>
          <w:lang w:eastAsia="hu-HU"/>
        </w:rPr>
        <w:t>,</w:t>
      </w:r>
    </w:p>
    <w:p w14:paraId="49FC9068" w14:textId="77777777" w:rsidR="00630F6E" w:rsidRPr="00672297" w:rsidRDefault="00630F6E" w:rsidP="00630F6E">
      <w:pPr>
        <w:pStyle w:val="Listaszerbekezds"/>
        <w:numPr>
          <w:ilvl w:val="0"/>
          <w:numId w:val="5"/>
        </w:numPr>
        <w:jc w:val="both"/>
        <w:rPr>
          <w:sz w:val="18"/>
          <w:szCs w:val="18"/>
          <w:lang w:eastAsia="hu-HU"/>
        </w:rPr>
      </w:pPr>
      <w:r w:rsidRPr="00672297">
        <w:rPr>
          <w:sz w:val="18"/>
          <w:szCs w:val="18"/>
          <w:lang w:eastAsia="hu-HU"/>
        </w:rPr>
        <w:t xml:space="preserve">gépek beszerzése, </w:t>
      </w:r>
    </w:p>
    <w:p w14:paraId="470EDB37" w14:textId="2EFB61F7" w:rsidR="00630F6E" w:rsidRPr="00672297" w:rsidRDefault="00630F6E" w:rsidP="00630F6E">
      <w:pPr>
        <w:pStyle w:val="Listaszerbekezds"/>
        <w:numPr>
          <w:ilvl w:val="0"/>
          <w:numId w:val="5"/>
        </w:numPr>
        <w:jc w:val="both"/>
        <w:rPr>
          <w:sz w:val="18"/>
          <w:szCs w:val="18"/>
          <w:lang w:eastAsia="hu-HU"/>
        </w:rPr>
      </w:pPr>
      <w:r w:rsidRPr="00672297">
        <w:rPr>
          <w:sz w:val="18"/>
          <w:szCs w:val="18"/>
          <w:lang w:eastAsia="hu-HU"/>
        </w:rPr>
        <w:t>új technológiai rendszerek és kapacitások kialakítása.</w:t>
      </w:r>
    </w:p>
    <w:p w14:paraId="39034A32" w14:textId="77777777" w:rsidR="00630F6E" w:rsidRPr="00672297" w:rsidRDefault="00630F6E" w:rsidP="00630F6E">
      <w:pPr>
        <w:pStyle w:val="Listaszerbekezds"/>
        <w:numPr>
          <w:ilvl w:val="0"/>
          <w:numId w:val="5"/>
        </w:numPr>
        <w:jc w:val="both"/>
        <w:rPr>
          <w:sz w:val="18"/>
          <w:szCs w:val="18"/>
          <w:lang w:eastAsia="hu-HU"/>
        </w:rPr>
      </w:pPr>
      <w:r w:rsidRPr="00672297">
        <w:rPr>
          <w:sz w:val="18"/>
          <w:szCs w:val="18"/>
          <w:lang w:eastAsia="hu-HU"/>
        </w:rPr>
        <w:t>a vállalkozói tevékenység végzésével összefüggő ingatlan beruházás (építés, korszerűsítés, átalakítás, bővítés),</w:t>
      </w:r>
    </w:p>
    <w:p w14:paraId="4E423F2C" w14:textId="77777777" w:rsidR="00630F6E" w:rsidRPr="00672297" w:rsidRDefault="00630F6E" w:rsidP="00630F6E">
      <w:pPr>
        <w:pStyle w:val="Listaszerbekezds"/>
        <w:numPr>
          <w:ilvl w:val="0"/>
          <w:numId w:val="5"/>
        </w:numPr>
        <w:jc w:val="both"/>
        <w:rPr>
          <w:sz w:val="18"/>
          <w:szCs w:val="18"/>
          <w:lang w:eastAsia="hu-HU"/>
        </w:rPr>
      </w:pPr>
      <w:r w:rsidRPr="00672297">
        <w:rPr>
          <w:sz w:val="18"/>
          <w:szCs w:val="18"/>
          <w:lang w:eastAsia="hu-HU"/>
        </w:rPr>
        <w:t>információs technológia-fejlesztés: új informatikai eszközök és szoftverek beszerzése,</w:t>
      </w:r>
    </w:p>
    <w:p w14:paraId="5E7E611C" w14:textId="77777777" w:rsidR="00630F6E" w:rsidRPr="00672297" w:rsidRDefault="00630F6E" w:rsidP="00630F6E">
      <w:pPr>
        <w:pStyle w:val="Listaszerbekezds"/>
        <w:numPr>
          <w:ilvl w:val="0"/>
          <w:numId w:val="5"/>
        </w:numPr>
        <w:jc w:val="both"/>
        <w:rPr>
          <w:sz w:val="18"/>
          <w:szCs w:val="18"/>
          <w:lang w:eastAsia="hu-HU"/>
        </w:rPr>
      </w:pPr>
      <w:r w:rsidRPr="00672297">
        <w:rPr>
          <w:sz w:val="18"/>
          <w:szCs w:val="18"/>
          <w:lang w:eastAsia="hu-HU"/>
        </w:rPr>
        <w:t>képzés: a vállalat fejlődéséhez szükséges, illetve a munkavállalók magasabb szintű munkavégzését elősegítő képzés,</w:t>
      </w:r>
    </w:p>
    <w:p w14:paraId="31605F1E" w14:textId="77777777" w:rsidR="00630F6E" w:rsidRPr="00672297" w:rsidRDefault="00630F6E" w:rsidP="00630F6E">
      <w:pPr>
        <w:pStyle w:val="Listaszerbekezds"/>
        <w:numPr>
          <w:ilvl w:val="0"/>
          <w:numId w:val="5"/>
        </w:numPr>
        <w:jc w:val="both"/>
        <w:rPr>
          <w:sz w:val="18"/>
          <w:szCs w:val="18"/>
          <w:lang w:eastAsia="hu-HU"/>
        </w:rPr>
      </w:pPr>
      <w:r w:rsidRPr="00672297">
        <w:rPr>
          <w:sz w:val="18"/>
          <w:szCs w:val="18"/>
          <w:lang w:eastAsia="hu-HU"/>
        </w:rPr>
        <w:t>gyártási licenc, gyártási know-how, immateriális javak beszerzése és kapcsolódó költsége,</w:t>
      </w:r>
    </w:p>
    <w:p w14:paraId="592DC39C" w14:textId="77777777" w:rsidR="00630F6E" w:rsidRPr="00672297" w:rsidRDefault="00630F6E" w:rsidP="00630F6E">
      <w:pPr>
        <w:pStyle w:val="Listaszerbekezds"/>
        <w:numPr>
          <w:ilvl w:val="0"/>
          <w:numId w:val="5"/>
        </w:numPr>
        <w:jc w:val="both"/>
        <w:rPr>
          <w:sz w:val="18"/>
          <w:szCs w:val="18"/>
          <w:lang w:eastAsia="hu-HU"/>
        </w:rPr>
      </w:pPr>
      <w:r w:rsidRPr="00672297">
        <w:rPr>
          <w:sz w:val="18"/>
          <w:szCs w:val="18"/>
          <w:lang w:eastAsia="hu-HU"/>
        </w:rPr>
        <w:t>bérköltség-támogatás igénybevétele,</w:t>
      </w:r>
    </w:p>
    <w:p w14:paraId="4BB61CF9" w14:textId="77777777" w:rsidR="00630F6E" w:rsidRPr="00672297" w:rsidRDefault="00630F6E" w:rsidP="00630F6E">
      <w:pPr>
        <w:pStyle w:val="Listaszerbekezds"/>
        <w:numPr>
          <w:ilvl w:val="0"/>
          <w:numId w:val="5"/>
        </w:numPr>
        <w:jc w:val="both"/>
        <w:rPr>
          <w:sz w:val="18"/>
          <w:szCs w:val="18"/>
          <w:lang w:eastAsia="hu-HU"/>
        </w:rPr>
      </w:pPr>
      <w:r w:rsidRPr="00672297">
        <w:rPr>
          <w:sz w:val="18"/>
          <w:szCs w:val="18"/>
          <w:lang w:eastAsia="hu-HU"/>
        </w:rPr>
        <w:t>munkavégzéshez szükséges feltételek kialakítása.</w:t>
      </w:r>
    </w:p>
    <w:p w14:paraId="24826C7A" w14:textId="4081C5E6" w:rsidR="00630F6E" w:rsidRPr="00672297" w:rsidRDefault="00630F6E" w:rsidP="00630F6E">
      <w:pPr>
        <w:jc w:val="both"/>
        <w:rPr>
          <w:sz w:val="18"/>
          <w:szCs w:val="18"/>
          <w:lang w:eastAsia="hu-HU"/>
        </w:rPr>
      </w:pPr>
      <w:r w:rsidRPr="00672297">
        <w:rPr>
          <w:sz w:val="18"/>
          <w:szCs w:val="18"/>
          <w:lang w:eastAsia="hu-HU"/>
        </w:rPr>
        <w:t>Az igényelhető vissza nem térítendő támogatás összege</w:t>
      </w:r>
      <w:r w:rsidR="00672297">
        <w:rPr>
          <w:sz w:val="18"/>
          <w:szCs w:val="18"/>
          <w:lang w:eastAsia="hu-HU"/>
        </w:rPr>
        <w:t xml:space="preserve"> és a támogatási intenzitás</w:t>
      </w:r>
      <w:r w:rsidRPr="00672297">
        <w:rPr>
          <w:sz w:val="18"/>
          <w:szCs w:val="18"/>
          <w:lang w:eastAsia="hu-HU"/>
        </w:rPr>
        <w:t>:</w:t>
      </w:r>
    </w:p>
    <w:p w14:paraId="3A884D00" w14:textId="4FD0779F" w:rsidR="00630F6E" w:rsidRPr="00672297" w:rsidRDefault="00630F6E" w:rsidP="00630F6E">
      <w:pPr>
        <w:pStyle w:val="Listaszerbekezds"/>
        <w:numPr>
          <w:ilvl w:val="0"/>
          <w:numId w:val="6"/>
        </w:numPr>
        <w:jc w:val="both"/>
        <w:rPr>
          <w:sz w:val="18"/>
          <w:szCs w:val="18"/>
          <w:lang w:eastAsia="hu-HU"/>
        </w:rPr>
      </w:pPr>
      <w:r w:rsidRPr="00672297">
        <w:rPr>
          <w:sz w:val="18"/>
          <w:szCs w:val="18"/>
          <w:lang w:eastAsia="hu-HU"/>
        </w:rPr>
        <w:t>a Felhívás 1. számú mellékletében felsorolt településeken minimum 2.000.000 forint, maximum 10.000.000 forint. Támogatási intenzitás: az összes elszámolható költség 70%-a</w:t>
      </w:r>
    </w:p>
    <w:p w14:paraId="5FBD4C00" w14:textId="77777777" w:rsidR="00630F6E" w:rsidRPr="00672297" w:rsidRDefault="00630F6E" w:rsidP="00630F6E">
      <w:pPr>
        <w:jc w:val="both"/>
        <w:rPr>
          <w:sz w:val="18"/>
          <w:szCs w:val="18"/>
          <w:lang w:eastAsia="hu-HU"/>
        </w:rPr>
      </w:pPr>
      <w:r w:rsidRPr="00672297">
        <w:rPr>
          <w:sz w:val="18"/>
          <w:szCs w:val="18"/>
          <w:lang w:eastAsia="hu-HU"/>
        </w:rPr>
        <w:t>A támogatási kérelmek benyújtás:</w:t>
      </w:r>
    </w:p>
    <w:p w14:paraId="18EE5BF8" w14:textId="4FADEA21" w:rsidR="00630F6E" w:rsidRPr="00251DDA" w:rsidRDefault="00630F6E" w:rsidP="00630F6E">
      <w:pPr>
        <w:pStyle w:val="Listaszerbekezds"/>
        <w:numPr>
          <w:ilvl w:val="0"/>
          <w:numId w:val="7"/>
        </w:numPr>
        <w:jc w:val="both"/>
        <w:rPr>
          <w:b/>
          <w:bCs/>
          <w:sz w:val="18"/>
          <w:szCs w:val="18"/>
          <w:lang w:eastAsia="hu-HU"/>
        </w:rPr>
      </w:pPr>
      <w:r w:rsidRPr="00251DDA">
        <w:rPr>
          <w:b/>
          <w:bCs/>
          <w:sz w:val="18"/>
          <w:szCs w:val="18"/>
          <w:lang w:eastAsia="hu-HU"/>
        </w:rPr>
        <w:t xml:space="preserve">2021. </w:t>
      </w:r>
      <w:r w:rsidR="00251DDA" w:rsidRPr="00251DDA">
        <w:rPr>
          <w:b/>
          <w:bCs/>
          <w:sz w:val="18"/>
          <w:szCs w:val="18"/>
          <w:lang w:eastAsia="hu-HU"/>
        </w:rPr>
        <w:t>április 30.</w:t>
      </w:r>
      <w:r w:rsidRPr="00251DDA">
        <w:rPr>
          <w:b/>
          <w:bCs/>
          <w:sz w:val="18"/>
          <w:szCs w:val="18"/>
          <w:lang w:eastAsia="hu-HU"/>
        </w:rPr>
        <w:t xml:space="preserve"> 9:00 órától 2021. </w:t>
      </w:r>
      <w:r w:rsidR="00251DDA" w:rsidRPr="00251DDA">
        <w:rPr>
          <w:b/>
          <w:bCs/>
          <w:sz w:val="18"/>
          <w:szCs w:val="18"/>
          <w:lang w:eastAsia="hu-HU"/>
        </w:rPr>
        <w:t>május 12.</w:t>
      </w:r>
      <w:r w:rsidRPr="00251DDA">
        <w:rPr>
          <w:b/>
          <w:bCs/>
          <w:sz w:val="18"/>
          <w:szCs w:val="18"/>
          <w:lang w:eastAsia="hu-HU"/>
        </w:rPr>
        <w:t xml:space="preserve"> 1</w:t>
      </w:r>
      <w:r w:rsidR="00251DDA" w:rsidRPr="00251DDA">
        <w:rPr>
          <w:b/>
          <w:bCs/>
          <w:sz w:val="18"/>
          <w:szCs w:val="18"/>
          <w:lang w:eastAsia="hu-HU"/>
        </w:rPr>
        <w:t>0</w:t>
      </w:r>
      <w:r w:rsidRPr="00251DDA">
        <w:rPr>
          <w:b/>
          <w:bCs/>
          <w:sz w:val="18"/>
          <w:szCs w:val="18"/>
          <w:lang w:eastAsia="hu-HU"/>
        </w:rPr>
        <w:t>:00 óráig lehetőséges.</w:t>
      </w:r>
    </w:p>
    <w:p w14:paraId="0B4B05AD" w14:textId="654A9755" w:rsidR="00630F6E" w:rsidRPr="00672297" w:rsidRDefault="00630F6E" w:rsidP="00630F6E">
      <w:pPr>
        <w:jc w:val="both"/>
        <w:rPr>
          <w:sz w:val="18"/>
          <w:szCs w:val="18"/>
          <w:lang w:eastAsia="hu-HU"/>
        </w:rPr>
      </w:pPr>
      <w:r w:rsidRPr="00672297">
        <w:rPr>
          <w:sz w:val="18"/>
          <w:szCs w:val="18"/>
          <w:lang w:eastAsia="hu-HU"/>
        </w:rPr>
        <w:t>A felhívás és benne található mellékletek </w:t>
      </w:r>
      <w:hyperlink r:id="rId5" w:history="1">
        <w:r w:rsidRPr="00672297">
          <w:rPr>
            <w:b/>
            <w:bCs/>
            <w:color w:val="0D507A"/>
            <w:sz w:val="18"/>
            <w:szCs w:val="18"/>
            <w:u w:val="single"/>
            <w:lang w:eastAsia="hu-HU"/>
          </w:rPr>
          <w:t>itt érhető el.</w:t>
        </w:r>
      </w:hyperlink>
    </w:p>
    <w:p w14:paraId="48C9FD2A" w14:textId="5DFBC3EF" w:rsidR="00672297" w:rsidRPr="00D64845" w:rsidRDefault="00672297" w:rsidP="0067229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18"/>
          <w:szCs w:val="18"/>
          <w:lang w:eastAsia="hu-HU"/>
        </w:rPr>
      </w:pPr>
      <w:r w:rsidRPr="00D64845">
        <w:rPr>
          <w:rFonts w:eastAsia="Times New Roman" w:cstheme="minorHAnsi"/>
          <w:color w:val="000000" w:themeColor="text1"/>
          <w:sz w:val="18"/>
          <w:szCs w:val="18"/>
          <w:lang w:eastAsia="hu-HU"/>
        </w:rPr>
        <w:t xml:space="preserve">Felmerülő kérdés, illetve igény esetén, kérjük keressen minket az alábbi elérhetőségek egyikén: </w:t>
      </w:r>
      <w:hyperlink r:id="rId6" w:history="1">
        <w:r w:rsidRPr="00D64845">
          <w:rPr>
            <w:rFonts w:eastAsia="Times New Roman" w:cstheme="minorHAnsi"/>
            <w:color w:val="000000" w:themeColor="text1"/>
            <w:sz w:val="18"/>
            <w:szCs w:val="18"/>
            <w:u w:val="single"/>
            <w:lang w:eastAsia="hu-HU"/>
          </w:rPr>
          <w:t>gonczi.zsolt@fnti.hu</w:t>
        </w:r>
      </w:hyperlink>
      <w:r w:rsidR="00251DDA">
        <w:rPr>
          <w:rFonts w:eastAsia="Times New Roman" w:cstheme="minorHAnsi"/>
          <w:color w:val="000000" w:themeColor="text1"/>
          <w:sz w:val="18"/>
          <w:szCs w:val="18"/>
          <w:u w:val="single"/>
          <w:lang w:eastAsia="hu-HU"/>
        </w:rPr>
        <w:t xml:space="preserve"> </w:t>
      </w:r>
      <w:r w:rsidRPr="00D64845">
        <w:rPr>
          <w:rFonts w:eastAsia="Times New Roman" w:cstheme="minorHAnsi"/>
          <w:color w:val="000000" w:themeColor="text1"/>
          <w:sz w:val="18"/>
          <w:szCs w:val="18"/>
          <w:lang w:eastAsia="hu-HU"/>
        </w:rPr>
        <w:t xml:space="preserve"> vagy +36 20 377 9200-as telefonszámon.</w:t>
      </w:r>
    </w:p>
    <w:p w14:paraId="08020D20" w14:textId="77777777" w:rsidR="00672297" w:rsidRPr="00D64845" w:rsidRDefault="00672297" w:rsidP="00672297">
      <w:pPr>
        <w:pStyle w:val="Nincstrkz"/>
        <w:jc w:val="both"/>
        <w:rPr>
          <w:rFonts w:cstheme="minorHAnsi"/>
          <w:color w:val="000000" w:themeColor="text1"/>
          <w:sz w:val="18"/>
          <w:szCs w:val="18"/>
        </w:rPr>
      </w:pPr>
      <w:r w:rsidRPr="00D64845">
        <w:rPr>
          <w:rFonts w:eastAsia="Times New Roman" w:cstheme="minorHAnsi"/>
          <w:color w:val="000000" w:themeColor="text1"/>
          <w:sz w:val="18"/>
          <w:szCs w:val="18"/>
          <w:lang w:eastAsia="hu-HU"/>
        </w:rPr>
        <w:t>Gönczi Zsolt, operatív igazgató</w:t>
      </w:r>
    </w:p>
    <w:p w14:paraId="528AE1E0" w14:textId="77777777" w:rsidR="00002D5F" w:rsidRDefault="00002D5F"/>
    <w:sectPr w:rsidR="00002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2CBD"/>
    <w:multiLevelType w:val="multilevel"/>
    <w:tmpl w:val="14D0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704FF"/>
    <w:multiLevelType w:val="hybridMultilevel"/>
    <w:tmpl w:val="B55CFE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E77D1"/>
    <w:multiLevelType w:val="multilevel"/>
    <w:tmpl w:val="E3A2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0638E5"/>
    <w:multiLevelType w:val="hybridMultilevel"/>
    <w:tmpl w:val="BB22AA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511C0"/>
    <w:multiLevelType w:val="hybridMultilevel"/>
    <w:tmpl w:val="68A02F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72764"/>
    <w:multiLevelType w:val="multilevel"/>
    <w:tmpl w:val="E29E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3B2DB4"/>
    <w:multiLevelType w:val="hybridMultilevel"/>
    <w:tmpl w:val="1F4853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6E"/>
    <w:rsid w:val="00002D5F"/>
    <w:rsid w:val="00251DDA"/>
    <w:rsid w:val="00630F6E"/>
    <w:rsid w:val="0067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D0AC"/>
  <w15:chartTrackingRefBased/>
  <w15:docId w15:val="{C2057648-F345-4FB0-9592-0D95D0DB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0F6E"/>
    <w:pPr>
      <w:ind w:left="720"/>
      <w:contextualSpacing/>
    </w:pPr>
  </w:style>
  <w:style w:type="paragraph" w:styleId="Nincstrkz">
    <w:name w:val="No Spacing"/>
    <w:uiPriority w:val="1"/>
    <w:qFormat/>
    <w:rsid w:val="00672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nczi.zsolt@fnti.hu" TargetMode="External"/><Relationship Id="rId5" Type="http://schemas.openxmlformats.org/officeDocument/2006/relationships/hyperlink" Target="https://www.palyazat.gov.hu/ginop-129-20-htrnyos-helyzet-teleplseken-mkd-mikro-s-kisvllalkozsok-fejlesztseinek-tmogatsa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Gönczi</dc:creator>
  <cp:keywords/>
  <dc:description/>
  <cp:lastModifiedBy>Zsolt Gönczi</cp:lastModifiedBy>
  <cp:revision>3</cp:revision>
  <dcterms:created xsi:type="dcterms:W3CDTF">2020-11-19T12:20:00Z</dcterms:created>
  <dcterms:modified xsi:type="dcterms:W3CDTF">2021-04-28T07:18:00Z</dcterms:modified>
</cp:coreProperties>
</file>